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41540" w14:textId="77777777" w:rsidR="00BA23F6" w:rsidRDefault="00BA23F6" w:rsidP="00BA23F6">
      <w:pPr>
        <w:pStyle w:val="NormalWeb"/>
      </w:pPr>
      <w:r>
        <w:rPr>
          <w:noProof/>
        </w:rPr>
        <w:drawing>
          <wp:inline distT="0" distB="0" distL="0" distR="0" wp14:anchorId="01B01E15" wp14:editId="5C7EB955">
            <wp:extent cx="6191250" cy="17145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2F827" w14:textId="77777777" w:rsidR="00BA23F6" w:rsidRPr="00BA23F6" w:rsidRDefault="00BA23F6" w:rsidP="00BA23F6">
      <w:pPr>
        <w:shd w:val="clear" w:color="auto" w:fill="F9F9F9"/>
        <w:spacing w:after="0" w:line="384" w:lineRule="atLeast"/>
        <w:rPr>
          <w:rFonts w:ascii="Verdana" w:eastAsia="Times New Roman" w:hAnsi="Verdana" w:cs="Times New Roman"/>
          <w:color w:val="000000"/>
          <w:kern w:val="0"/>
          <w:lang w:eastAsia="es-CL"/>
          <w14:ligatures w14:val="none"/>
        </w:rPr>
      </w:pPr>
      <w:r w:rsidRPr="00BA23F6">
        <w:rPr>
          <w:rFonts w:ascii="Verdana" w:eastAsia="Times New Roman" w:hAnsi="Verdana" w:cs="Times New Roman"/>
          <w:color w:val="000000"/>
          <w:kern w:val="0"/>
          <w:lang w:eastAsia="es-CL"/>
          <w14:ligatures w14:val="none"/>
        </w:rPr>
        <w:t>Estimados/as sostenedores/as, directores/as y encargados/as SAE:</w:t>
      </w:r>
      <w:r w:rsidRPr="00BA23F6">
        <w:rPr>
          <w:rFonts w:ascii="Verdana" w:eastAsia="Times New Roman" w:hAnsi="Verdana" w:cs="Times New Roman"/>
          <w:color w:val="000000"/>
          <w:kern w:val="0"/>
          <w:lang w:eastAsia="es-CL"/>
          <w14:ligatures w14:val="none"/>
        </w:rPr>
        <w:br/>
      </w:r>
      <w:r w:rsidRPr="00BA23F6">
        <w:rPr>
          <w:rFonts w:ascii="Verdana" w:eastAsia="Times New Roman" w:hAnsi="Verdana" w:cs="Times New Roman"/>
          <w:color w:val="000000"/>
          <w:kern w:val="0"/>
          <w:lang w:eastAsia="es-CL"/>
          <w14:ligatures w14:val="none"/>
        </w:rPr>
        <w:br/>
        <w:t>Reciban un cordial saludo. Les informamos que, a partir del </w:t>
      </w:r>
      <w:r w:rsidRPr="00BA23F6">
        <w:rPr>
          <w:rFonts w:ascii="Verdana" w:eastAsia="Times New Roman" w:hAnsi="Verdana" w:cs="Times New Roman"/>
          <w:b/>
          <w:bCs/>
          <w:color w:val="000000"/>
          <w:kern w:val="0"/>
          <w:lang w:eastAsia="es-CL"/>
          <w14:ligatures w14:val="none"/>
        </w:rPr>
        <w:t>miércoles 15 de octubre,</w:t>
      </w:r>
      <w:r w:rsidRPr="00BA23F6">
        <w:rPr>
          <w:rFonts w:ascii="Verdana" w:eastAsia="Times New Roman" w:hAnsi="Verdana" w:cs="Times New Roman"/>
          <w:color w:val="000000"/>
          <w:kern w:val="0"/>
          <w:lang w:eastAsia="es-CL"/>
          <w14:ligatures w14:val="none"/>
        </w:rPr>
        <w:t> se encuentran disponibles los </w:t>
      </w:r>
      <w:r w:rsidRPr="00BA23F6">
        <w:rPr>
          <w:rFonts w:ascii="Verdana" w:eastAsia="Times New Roman" w:hAnsi="Verdana" w:cs="Times New Roman"/>
          <w:b/>
          <w:bCs/>
          <w:color w:val="000000"/>
          <w:kern w:val="0"/>
          <w:lang w:eastAsia="es-CL"/>
          <w14:ligatures w14:val="none"/>
        </w:rPr>
        <w:t>resultados del periodo principal de postulación de Admisión Escolar 2026.</w:t>
      </w:r>
      <w:r w:rsidRPr="00BA23F6">
        <w:rPr>
          <w:rFonts w:ascii="Verdana" w:eastAsia="Times New Roman" w:hAnsi="Verdana" w:cs="Times New Roman"/>
          <w:color w:val="000000"/>
          <w:kern w:val="0"/>
          <w:lang w:eastAsia="es-CL"/>
          <w14:ligatures w14:val="none"/>
        </w:rPr>
        <w:br/>
      </w:r>
      <w:r w:rsidRPr="00BA23F6">
        <w:rPr>
          <w:rFonts w:ascii="Verdana" w:eastAsia="Times New Roman" w:hAnsi="Verdana" w:cs="Times New Roman"/>
          <w:color w:val="000000"/>
          <w:kern w:val="0"/>
          <w:lang w:eastAsia="es-CL"/>
          <w14:ligatures w14:val="none"/>
        </w:rPr>
        <w:br/>
        <w:t>En esta etapa, los apoderados que postularon deberán ingresar a la plataforma y seleccionar una de las siguientes opciones:</w:t>
      </w:r>
    </w:p>
    <w:p w14:paraId="2016D1A7" w14:textId="77777777" w:rsidR="00BA23F6" w:rsidRPr="00BA23F6" w:rsidRDefault="00BA23F6" w:rsidP="00BA23F6">
      <w:pPr>
        <w:shd w:val="clear" w:color="auto" w:fill="F9F9F9"/>
        <w:spacing w:after="0" w:line="384" w:lineRule="atLeast"/>
        <w:rPr>
          <w:rFonts w:ascii="Verdana" w:eastAsia="Times New Roman" w:hAnsi="Verdana" w:cs="Times New Roman"/>
          <w:color w:val="000000"/>
          <w:kern w:val="0"/>
          <w:lang w:eastAsia="es-CL"/>
          <w14:ligatures w14:val="none"/>
        </w:rPr>
      </w:pPr>
      <w:r w:rsidRPr="00BA23F6">
        <w:rPr>
          <w:rFonts w:ascii="Verdana" w:eastAsia="Times New Roman" w:hAnsi="Verdana" w:cs="Times New Roman"/>
          <w:color w:val="000000"/>
          <w:kern w:val="0"/>
          <w:lang w:eastAsia="es-CL"/>
          <w14:ligatures w14:val="none"/>
        </w:rPr>
        <w:t> </w:t>
      </w:r>
    </w:p>
    <w:p w14:paraId="2675B349" w14:textId="77777777" w:rsidR="00BA23F6" w:rsidRPr="00BA23F6" w:rsidRDefault="00BA23F6" w:rsidP="00BA23F6">
      <w:pPr>
        <w:numPr>
          <w:ilvl w:val="0"/>
          <w:numId w:val="1"/>
        </w:numPr>
        <w:shd w:val="clear" w:color="auto" w:fill="F9F9F9"/>
        <w:spacing w:after="0" w:line="384" w:lineRule="atLeast"/>
        <w:ind w:left="945"/>
        <w:rPr>
          <w:rFonts w:ascii="Verdana" w:eastAsia="Times New Roman" w:hAnsi="Verdana" w:cs="Arial"/>
          <w:color w:val="000000"/>
          <w:kern w:val="0"/>
          <w:lang w:eastAsia="es-CL"/>
          <w14:ligatures w14:val="none"/>
        </w:rPr>
      </w:pPr>
      <w:r w:rsidRPr="00BA23F6">
        <w:rPr>
          <w:rFonts w:ascii="Verdana" w:eastAsia="Times New Roman" w:hAnsi="Verdana" w:cs="Arial"/>
          <w:b/>
          <w:bCs/>
          <w:color w:val="000000"/>
          <w:kern w:val="0"/>
          <w:lang w:eastAsia="es-CL"/>
          <w14:ligatures w14:val="none"/>
        </w:rPr>
        <w:t>Aceptar el resultado.</w:t>
      </w:r>
    </w:p>
    <w:p w14:paraId="0C6BB32A" w14:textId="77777777" w:rsidR="00BA23F6" w:rsidRPr="00BA23F6" w:rsidRDefault="00BA23F6" w:rsidP="00BA23F6">
      <w:pPr>
        <w:numPr>
          <w:ilvl w:val="0"/>
          <w:numId w:val="1"/>
        </w:numPr>
        <w:shd w:val="clear" w:color="auto" w:fill="F9F9F9"/>
        <w:spacing w:after="0" w:line="384" w:lineRule="atLeast"/>
        <w:ind w:left="945"/>
        <w:rPr>
          <w:rFonts w:ascii="Verdana" w:eastAsia="Times New Roman" w:hAnsi="Verdana" w:cs="Arial"/>
          <w:color w:val="000000"/>
          <w:kern w:val="0"/>
          <w:lang w:eastAsia="es-CL"/>
          <w14:ligatures w14:val="none"/>
        </w:rPr>
      </w:pPr>
      <w:r w:rsidRPr="00BA23F6">
        <w:rPr>
          <w:rFonts w:ascii="Verdana" w:eastAsia="Times New Roman" w:hAnsi="Verdana" w:cs="Arial"/>
          <w:b/>
          <w:bCs/>
          <w:color w:val="000000"/>
          <w:kern w:val="0"/>
          <w:lang w:eastAsia="es-CL"/>
          <w14:ligatures w14:val="none"/>
        </w:rPr>
        <w:t>Aceptar el resultado y activar las listas de espera</w:t>
      </w:r>
      <w:r w:rsidRPr="00BA23F6">
        <w:rPr>
          <w:rFonts w:ascii="Verdana" w:eastAsia="Times New Roman" w:hAnsi="Verdana" w:cs="Arial"/>
          <w:color w:val="000000"/>
          <w:kern w:val="0"/>
          <w:lang w:eastAsia="es-CL"/>
          <w14:ligatures w14:val="none"/>
        </w:rPr>
        <w:t> (solo si no quedaron en su primera preferencia).</w:t>
      </w:r>
    </w:p>
    <w:p w14:paraId="1AC51C37" w14:textId="77777777" w:rsidR="00BA23F6" w:rsidRPr="00BA23F6" w:rsidRDefault="00BA23F6" w:rsidP="00BA23F6">
      <w:pPr>
        <w:numPr>
          <w:ilvl w:val="0"/>
          <w:numId w:val="1"/>
        </w:numPr>
        <w:shd w:val="clear" w:color="auto" w:fill="F9F9F9"/>
        <w:spacing w:after="0" w:line="384" w:lineRule="atLeast"/>
        <w:ind w:left="945"/>
        <w:rPr>
          <w:rFonts w:ascii="Verdana" w:eastAsia="Times New Roman" w:hAnsi="Verdana" w:cs="Arial"/>
          <w:color w:val="000000"/>
          <w:kern w:val="0"/>
          <w:lang w:eastAsia="es-CL"/>
          <w14:ligatures w14:val="none"/>
        </w:rPr>
      </w:pPr>
      <w:r w:rsidRPr="00BA23F6">
        <w:rPr>
          <w:rFonts w:ascii="Verdana" w:eastAsia="Times New Roman" w:hAnsi="Verdana" w:cs="Arial"/>
          <w:b/>
          <w:bCs/>
          <w:color w:val="000000"/>
          <w:kern w:val="0"/>
          <w:lang w:eastAsia="es-CL"/>
          <w14:ligatures w14:val="none"/>
        </w:rPr>
        <w:t>Rechazar el resultado,</w:t>
      </w:r>
      <w:r w:rsidRPr="00BA23F6">
        <w:rPr>
          <w:rFonts w:ascii="Verdana" w:eastAsia="Times New Roman" w:hAnsi="Verdana" w:cs="Arial"/>
          <w:color w:val="000000"/>
          <w:kern w:val="0"/>
          <w:lang w:eastAsia="es-CL"/>
          <w14:ligatures w14:val="none"/>
        </w:rPr>
        <w:t> recordando que, al hacerlo, el estudiante quedará sin establecimiento y deberá volver a postular en el </w:t>
      </w:r>
      <w:r w:rsidRPr="00BA23F6">
        <w:rPr>
          <w:rFonts w:ascii="Verdana" w:eastAsia="Times New Roman" w:hAnsi="Verdana" w:cs="Arial"/>
          <w:b/>
          <w:bCs/>
          <w:color w:val="000000"/>
          <w:kern w:val="0"/>
          <w:lang w:eastAsia="es-CL"/>
          <w14:ligatures w14:val="none"/>
        </w:rPr>
        <w:t>Periodo Complementario.</w:t>
      </w:r>
    </w:p>
    <w:p w14:paraId="16D8282C" w14:textId="77777777" w:rsidR="00BA23F6" w:rsidRPr="00BA23F6" w:rsidRDefault="00BA23F6" w:rsidP="00BA23F6">
      <w:pPr>
        <w:shd w:val="clear" w:color="auto" w:fill="F9F9F9"/>
        <w:spacing w:after="0" w:line="384" w:lineRule="atLeast"/>
        <w:rPr>
          <w:rFonts w:ascii="Verdana" w:eastAsia="Times New Roman" w:hAnsi="Verdana" w:cs="Times New Roman"/>
          <w:color w:val="000000"/>
          <w:kern w:val="0"/>
          <w:lang w:eastAsia="es-CL"/>
          <w14:ligatures w14:val="none"/>
        </w:rPr>
      </w:pPr>
      <w:r w:rsidRPr="00BA23F6">
        <w:rPr>
          <w:rFonts w:ascii="Verdana" w:eastAsia="Times New Roman" w:hAnsi="Verdana" w:cs="Times New Roman"/>
          <w:color w:val="000000"/>
          <w:kern w:val="0"/>
          <w:lang w:eastAsia="es-CL"/>
          <w14:ligatures w14:val="none"/>
        </w:rPr>
        <w:t>A continuación, les entregamos un resumen con las </w:t>
      </w:r>
      <w:r w:rsidRPr="00BA23F6">
        <w:rPr>
          <w:rFonts w:ascii="Verdana" w:eastAsia="Times New Roman" w:hAnsi="Verdana" w:cs="Times New Roman"/>
          <w:b/>
          <w:bCs/>
          <w:color w:val="000000"/>
          <w:kern w:val="0"/>
          <w:lang w:eastAsia="es-CL"/>
          <w14:ligatures w14:val="none"/>
        </w:rPr>
        <w:t>fechas más relevantes del proceso de Admisión Escolar 2026,</w:t>
      </w:r>
      <w:r w:rsidRPr="00BA23F6">
        <w:rPr>
          <w:rFonts w:ascii="Verdana" w:eastAsia="Times New Roman" w:hAnsi="Verdana" w:cs="Times New Roman"/>
          <w:color w:val="000000"/>
          <w:kern w:val="0"/>
          <w:lang w:eastAsia="es-CL"/>
          <w14:ligatures w14:val="none"/>
        </w:rPr>
        <w:t> para su conocimiento y apoyo en la gestión con las familias:</w:t>
      </w:r>
    </w:p>
    <w:p w14:paraId="7D89F0AE" w14:textId="77777777" w:rsidR="00BA23F6" w:rsidRPr="00BA23F6" w:rsidRDefault="00BA23F6" w:rsidP="00BA23F6">
      <w:pPr>
        <w:shd w:val="clear" w:color="auto" w:fill="F9F9F9"/>
        <w:spacing w:after="0" w:line="384" w:lineRule="atLeast"/>
        <w:rPr>
          <w:rFonts w:ascii="Verdana" w:eastAsia="Times New Roman" w:hAnsi="Verdana" w:cs="Times New Roman"/>
          <w:color w:val="000000"/>
          <w:kern w:val="0"/>
          <w:lang w:eastAsia="es-CL"/>
          <w14:ligatures w14:val="none"/>
        </w:rPr>
      </w:pPr>
      <w:r w:rsidRPr="00BA23F6">
        <w:rPr>
          <w:rFonts w:ascii="Verdana" w:eastAsia="Times New Roman" w:hAnsi="Verdana" w:cs="Times New Roman"/>
          <w:color w:val="000000"/>
          <w:kern w:val="0"/>
          <w:lang w:eastAsia="es-CL"/>
          <w14:ligatures w14:val="none"/>
        </w:rPr>
        <w:t> </w:t>
      </w:r>
    </w:p>
    <w:p w14:paraId="2FE3351A" w14:textId="77777777" w:rsidR="00BA23F6" w:rsidRPr="00BA23F6" w:rsidRDefault="00BA23F6" w:rsidP="00BA23F6">
      <w:pPr>
        <w:numPr>
          <w:ilvl w:val="0"/>
          <w:numId w:val="2"/>
        </w:numPr>
        <w:shd w:val="clear" w:color="auto" w:fill="F9F9F9"/>
        <w:spacing w:after="0" w:line="384" w:lineRule="atLeast"/>
        <w:ind w:left="945"/>
        <w:rPr>
          <w:rFonts w:ascii="Verdana" w:eastAsia="Times New Roman" w:hAnsi="Verdana" w:cs="Arial"/>
          <w:color w:val="000000"/>
          <w:kern w:val="0"/>
          <w:lang w:eastAsia="es-CL"/>
          <w14:ligatures w14:val="none"/>
        </w:rPr>
      </w:pPr>
      <w:r w:rsidRPr="00BA23F6">
        <w:rPr>
          <w:rFonts w:ascii="Verdana" w:eastAsia="Times New Roman" w:hAnsi="Verdana" w:cs="Arial"/>
          <w:b/>
          <w:bCs/>
          <w:color w:val="000000"/>
          <w:kern w:val="0"/>
          <w:lang w:eastAsia="es-CL"/>
          <w14:ligatures w14:val="none"/>
        </w:rPr>
        <w:t>Desde el 15 al 21 de octubre:</w:t>
      </w:r>
      <w:r w:rsidRPr="00BA23F6">
        <w:rPr>
          <w:rFonts w:ascii="Verdana" w:eastAsia="Times New Roman" w:hAnsi="Verdana" w:cs="Arial"/>
          <w:color w:val="000000"/>
          <w:kern w:val="0"/>
          <w:lang w:eastAsia="es-CL"/>
          <w14:ligatures w14:val="none"/>
        </w:rPr>
        <w:t> publicación de los resultados del periodo principal de postulación a través de </w:t>
      </w:r>
      <w:hyperlink r:id="rId6" w:tgtFrame="_blank" w:history="1">
        <w:r w:rsidRPr="00BA23F6">
          <w:rPr>
            <w:rFonts w:ascii="Verdana" w:eastAsia="Times New Roman" w:hAnsi="Verdana" w:cs="Arial"/>
            <w:b/>
            <w:bCs/>
            <w:color w:val="1155CC"/>
            <w:kern w:val="0"/>
            <w:u w:val="single"/>
            <w:lang w:eastAsia="es-CL"/>
            <w14:ligatures w14:val="none"/>
          </w:rPr>
          <w:t>www.sistemadeadmisionescolar.cl</w:t>
        </w:r>
      </w:hyperlink>
    </w:p>
    <w:p w14:paraId="3A7903E2" w14:textId="77777777" w:rsidR="00BA23F6" w:rsidRPr="00BA23F6" w:rsidRDefault="00BA23F6" w:rsidP="00BA23F6">
      <w:pPr>
        <w:numPr>
          <w:ilvl w:val="0"/>
          <w:numId w:val="2"/>
        </w:numPr>
        <w:shd w:val="clear" w:color="auto" w:fill="F9F9F9"/>
        <w:spacing w:after="0" w:line="384" w:lineRule="atLeast"/>
        <w:ind w:left="945"/>
        <w:rPr>
          <w:rFonts w:ascii="Verdana" w:eastAsia="Times New Roman" w:hAnsi="Verdana" w:cs="Arial"/>
          <w:color w:val="000000"/>
          <w:kern w:val="0"/>
          <w:lang w:eastAsia="es-CL"/>
          <w14:ligatures w14:val="none"/>
        </w:rPr>
      </w:pPr>
      <w:r w:rsidRPr="00BA23F6">
        <w:rPr>
          <w:rFonts w:ascii="Verdana" w:eastAsia="Times New Roman" w:hAnsi="Verdana" w:cs="Arial"/>
          <w:b/>
          <w:bCs/>
          <w:color w:val="000000"/>
          <w:kern w:val="0"/>
          <w:lang w:eastAsia="es-CL"/>
          <w14:ligatures w14:val="none"/>
        </w:rPr>
        <w:t>29 y 30 de octubre:</w:t>
      </w:r>
      <w:r w:rsidRPr="00BA23F6">
        <w:rPr>
          <w:rFonts w:ascii="Verdana" w:eastAsia="Times New Roman" w:hAnsi="Verdana" w:cs="Arial"/>
          <w:color w:val="000000"/>
          <w:kern w:val="0"/>
          <w:lang w:eastAsia="es-CL"/>
          <w14:ligatures w14:val="none"/>
        </w:rPr>
        <w:t> resultado listas de espera en </w:t>
      </w:r>
      <w:hyperlink r:id="rId7" w:tgtFrame="_blank" w:history="1">
        <w:r w:rsidRPr="00BA23F6">
          <w:rPr>
            <w:rFonts w:ascii="Verdana" w:eastAsia="Times New Roman" w:hAnsi="Verdana" w:cs="Arial"/>
            <w:b/>
            <w:bCs/>
            <w:color w:val="1155CC"/>
            <w:kern w:val="0"/>
            <w:u w:val="single"/>
            <w:lang w:eastAsia="es-CL"/>
            <w14:ligatures w14:val="none"/>
          </w:rPr>
          <w:t>www.sistemadeadmisionescolar.cl</w:t>
        </w:r>
      </w:hyperlink>
    </w:p>
    <w:p w14:paraId="4F96BBFC" w14:textId="77777777" w:rsidR="00BA23F6" w:rsidRPr="00BA23F6" w:rsidRDefault="00BA23F6" w:rsidP="00BA23F6">
      <w:pPr>
        <w:numPr>
          <w:ilvl w:val="0"/>
          <w:numId w:val="2"/>
        </w:numPr>
        <w:shd w:val="clear" w:color="auto" w:fill="F9F9F9"/>
        <w:spacing w:after="0" w:line="384" w:lineRule="atLeast"/>
        <w:ind w:left="945"/>
        <w:rPr>
          <w:rFonts w:ascii="Verdana" w:eastAsia="Times New Roman" w:hAnsi="Verdana" w:cs="Arial"/>
          <w:color w:val="000000"/>
          <w:kern w:val="0"/>
          <w:lang w:eastAsia="es-CL"/>
          <w14:ligatures w14:val="none"/>
        </w:rPr>
      </w:pPr>
      <w:r w:rsidRPr="00BA23F6">
        <w:rPr>
          <w:rFonts w:ascii="Verdana" w:eastAsia="Times New Roman" w:hAnsi="Verdana" w:cs="Arial"/>
          <w:b/>
          <w:bCs/>
          <w:color w:val="000000"/>
          <w:kern w:val="0"/>
          <w:lang w:eastAsia="es-CL"/>
          <w14:ligatures w14:val="none"/>
        </w:rPr>
        <w:t>12 al 19 de noviembre:</w:t>
      </w:r>
      <w:r w:rsidRPr="00BA23F6">
        <w:rPr>
          <w:rFonts w:ascii="Verdana" w:eastAsia="Times New Roman" w:hAnsi="Verdana" w:cs="Arial"/>
          <w:color w:val="000000"/>
          <w:kern w:val="0"/>
          <w:lang w:eastAsia="es-CL"/>
          <w14:ligatures w14:val="none"/>
        </w:rPr>
        <w:t> periodo complementario de postulación a través de </w:t>
      </w:r>
      <w:hyperlink r:id="rId8" w:tgtFrame="_blank" w:history="1">
        <w:r w:rsidRPr="00BA23F6">
          <w:rPr>
            <w:rFonts w:ascii="Verdana" w:eastAsia="Times New Roman" w:hAnsi="Verdana" w:cs="Arial"/>
            <w:b/>
            <w:bCs/>
            <w:color w:val="1155CC"/>
            <w:kern w:val="0"/>
            <w:u w:val="single"/>
            <w:lang w:eastAsia="es-CL"/>
            <w14:ligatures w14:val="none"/>
          </w:rPr>
          <w:t>www.sistemadeadmisionescolar.cl</w:t>
        </w:r>
      </w:hyperlink>
    </w:p>
    <w:p w14:paraId="64B685F1" w14:textId="77777777" w:rsidR="00BA23F6" w:rsidRPr="00BA23F6" w:rsidRDefault="00BA23F6" w:rsidP="00BA23F6">
      <w:pPr>
        <w:numPr>
          <w:ilvl w:val="0"/>
          <w:numId w:val="2"/>
        </w:numPr>
        <w:shd w:val="clear" w:color="auto" w:fill="F9F9F9"/>
        <w:spacing w:after="0" w:line="384" w:lineRule="atLeast"/>
        <w:ind w:left="945"/>
        <w:rPr>
          <w:rFonts w:ascii="Verdana" w:eastAsia="Times New Roman" w:hAnsi="Verdana" w:cs="Arial"/>
          <w:color w:val="000000"/>
          <w:kern w:val="0"/>
          <w:lang w:eastAsia="es-CL"/>
          <w14:ligatures w14:val="none"/>
        </w:rPr>
      </w:pPr>
      <w:r w:rsidRPr="00BA23F6">
        <w:rPr>
          <w:rFonts w:ascii="Verdana" w:eastAsia="Times New Roman" w:hAnsi="Verdana" w:cs="Arial"/>
          <w:b/>
          <w:bCs/>
          <w:color w:val="000000"/>
          <w:kern w:val="0"/>
          <w:lang w:eastAsia="es-CL"/>
          <w14:ligatures w14:val="none"/>
        </w:rPr>
        <w:t>2 de diciembre:</w:t>
      </w:r>
      <w:r w:rsidRPr="00BA23F6">
        <w:rPr>
          <w:rFonts w:ascii="Verdana" w:eastAsia="Times New Roman" w:hAnsi="Verdana" w:cs="Arial"/>
          <w:color w:val="000000"/>
          <w:kern w:val="0"/>
          <w:lang w:eastAsia="es-CL"/>
          <w14:ligatures w14:val="none"/>
        </w:rPr>
        <w:t> publicación de los resultados del periodo complementario de postulación a través de </w:t>
      </w:r>
      <w:hyperlink r:id="rId9" w:tgtFrame="_blank" w:history="1">
        <w:r w:rsidRPr="00BA23F6">
          <w:rPr>
            <w:rFonts w:ascii="Verdana" w:eastAsia="Times New Roman" w:hAnsi="Verdana" w:cs="Arial"/>
            <w:b/>
            <w:bCs/>
            <w:color w:val="1155CC"/>
            <w:kern w:val="0"/>
            <w:u w:val="single"/>
            <w:lang w:eastAsia="es-CL"/>
            <w14:ligatures w14:val="none"/>
          </w:rPr>
          <w:t>www.sistemadeadmisionescolar.cl</w:t>
        </w:r>
      </w:hyperlink>
    </w:p>
    <w:p w14:paraId="1849F353" w14:textId="2743944F" w:rsidR="00BA23F6" w:rsidRDefault="00BA23F6" w:rsidP="00256DA6">
      <w:pPr>
        <w:numPr>
          <w:ilvl w:val="0"/>
          <w:numId w:val="2"/>
        </w:numPr>
        <w:shd w:val="clear" w:color="auto" w:fill="F9F9F9"/>
        <w:spacing w:after="0" w:line="384" w:lineRule="atLeast"/>
        <w:ind w:left="945"/>
      </w:pPr>
      <w:r w:rsidRPr="00BA23F6">
        <w:rPr>
          <w:rFonts w:ascii="Verdana" w:eastAsia="Times New Roman" w:hAnsi="Verdana" w:cs="Arial"/>
          <w:b/>
          <w:bCs/>
          <w:color w:val="000000"/>
          <w:kern w:val="0"/>
          <w:lang w:eastAsia="es-CL"/>
          <w14:ligatures w14:val="none"/>
        </w:rPr>
        <w:t>Desde el 9 al 23 de diciembre (hasta el 30 de diciembre en las regiones de Aysén y Magallanes):</w:t>
      </w:r>
      <w:r w:rsidRPr="00BA23F6">
        <w:rPr>
          <w:rFonts w:ascii="Verdana" w:eastAsia="Times New Roman" w:hAnsi="Verdana" w:cs="Arial"/>
          <w:color w:val="000000"/>
          <w:kern w:val="0"/>
          <w:lang w:eastAsia="es-CL"/>
          <w14:ligatures w14:val="none"/>
        </w:rPr>
        <w:t> periodo de matrícula de estudiantes con continuidad y estudiantes nuevos asignados por Admisión Escolar 2026.</w:t>
      </w:r>
    </w:p>
    <w:sectPr w:rsidR="00BA23F6" w:rsidSect="00BA23F6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55309"/>
    <w:multiLevelType w:val="multilevel"/>
    <w:tmpl w:val="B374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3B7C67"/>
    <w:multiLevelType w:val="multilevel"/>
    <w:tmpl w:val="BAA8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1469946">
    <w:abstractNumId w:val="0"/>
  </w:num>
  <w:num w:numId="2" w16cid:durableId="1187212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3F6"/>
    <w:rsid w:val="00256DA6"/>
    <w:rsid w:val="00BA23F6"/>
    <w:rsid w:val="00DA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E20E4"/>
  <w15:chartTrackingRefBased/>
  <w15:docId w15:val="{9EDB3723-6BFF-4274-805B-72668B13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A2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2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23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2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23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2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2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2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2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23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23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23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23F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23F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23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23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23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23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2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2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2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2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A2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23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A23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A23F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2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23F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23F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A2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a.itdchile.cl/linkresolver.html?url=aHR0cHM6Ly93d3cuc2lzdGVtYWRlYWRtaXNpb25lc2NvbGFyLmNsLw==&amp;uuid=2f0aa1b6-7318-4a18-839b-f3805b54c5b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da.itdchile.cl/linkresolver.html?url=aHR0cHM6Ly93d3cuc2lzdGVtYWRlYWRtaXNpb25lc2NvbGFyLmNsLw==&amp;uuid=2f0aa1b6-7318-4a18-839b-f3805b54c5b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da.itdchile.cl/linkresolver.html?url=aHR0cHM6Ly93d3cuc2lzdGVtYWRlYWRtaXNpb25lc2NvbGFyLmNsLw==&amp;uuid=2f0aa1b6-7318-4a18-839b-f3805b54c5b9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da.itdchile.cl/linkresolver.html?url=aHR0cHM6Ly93d3cuc2lzdGVtYWRlYWRtaXNpb25lc2NvbGFyLmNsLw==&amp;uuid=2f0aa1b6-7318-4a18-839b-f3805b54c5b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INFANTE</dc:creator>
  <cp:keywords/>
  <dc:description/>
  <cp:lastModifiedBy>SOFIA INFANTE</cp:lastModifiedBy>
  <cp:revision>2</cp:revision>
  <dcterms:created xsi:type="dcterms:W3CDTF">2025-10-21T19:46:00Z</dcterms:created>
  <dcterms:modified xsi:type="dcterms:W3CDTF">2025-10-21T19:48:00Z</dcterms:modified>
</cp:coreProperties>
</file>